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2EF7" w14:textId="77777777" w:rsidR="00DF03DA" w:rsidRDefault="00DF03DA">
      <w:pPr>
        <w:rPr>
          <w:rFonts w:eastAsia="Times New Roman" w:cs="Tahoma"/>
          <w:b/>
          <w:bCs/>
          <w:color w:val="000000"/>
          <w:sz w:val="32"/>
          <w:szCs w:val="32"/>
          <w:lang w:eastAsia="nb-NO"/>
        </w:rPr>
      </w:pPr>
    </w:p>
    <w:p w14:paraId="20609CCA" w14:textId="77777777" w:rsidR="001663C0" w:rsidRPr="001663C0" w:rsidRDefault="001663C0">
      <w:pPr>
        <w:rPr>
          <w:rFonts w:eastAsia="Times New Roman" w:cs="Tahoma"/>
          <w:b/>
          <w:bCs/>
          <w:color w:val="000000"/>
          <w:sz w:val="32"/>
          <w:szCs w:val="32"/>
          <w:lang w:eastAsia="nb-NO"/>
        </w:rPr>
      </w:pPr>
      <w:r w:rsidRPr="001663C0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REGELVERK for</w:t>
      </w:r>
    </w:p>
    <w:tbl>
      <w:tblPr>
        <w:tblW w:w="9627" w:type="dxa"/>
        <w:tblInd w:w="-3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5985"/>
        <w:gridCol w:w="3642"/>
      </w:tblGrid>
      <w:tr w:rsidR="00377812" w:rsidRPr="00FA1BD1" w14:paraId="7E5E150E" w14:textId="77777777" w:rsidTr="001663C0">
        <w:trPr>
          <w:trHeight w:val="431"/>
        </w:trPr>
        <w:tc>
          <w:tcPr>
            <w:tcW w:w="9627" w:type="dxa"/>
            <w:gridSpan w:val="2"/>
            <w:hideMark/>
          </w:tcPr>
          <w:p w14:paraId="356BA9CE" w14:textId="77777777" w:rsidR="00377812" w:rsidRPr="00FA1BD1" w:rsidRDefault="00736AC9" w:rsidP="00A90C1C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Søknad om </w:t>
            </w:r>
            <w:r w:rsidR="00A90C1C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permisjon</w:t>
            </w:r>
            <w:r w:rsidRPr="001663C0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 </w:t>
            </w:r>
            <w:r w:rsidR="00D61E89" w:rsidRPr="001663C0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med unntak fra fraværsgrensen</w:t>
            </w:r>
          </w:p>
        </w:tc>
      </w:tr>
      <w:tr w:rsidR="00377812" w:rsidRPr="00FA1BD1" w14:paraId="01A213B2" w14:textId="77777777" w:rsidTr="001663C0">
        <w:trPr>
          <w:trHeight w:val="298"/>
        </w:trPr>
        <w:tc>
          <w:tcPr>
            <w:tcW w:w="5985" w:type="dxa"/>
            <w:hideMark/>
          </w:tcPr>
          <w:p w14:paraId="7A5AB664" w14:textId="77777777" w:rsidR="00377812" w:rsidRDefault="001663C0" w:rsidP="00465D11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Gjeldende f.o.m. skoleåret 2016-17</w:t>
            </w:r>
          </w:p>
          <w:p w14:paraId="0514015C" w14:textId="77777777" w:rsidR="00F4464F" w:rsidRDefault="00F4464F" w:rsidP="00465D11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Forskrift til friskoleloven § 3-3 siste ledd og § 3-46</w:t>
            </w:r>
          </w:p>
          <w:p w14:paraId="6B84D09B" w14:textId="77777777" w:rsidR="00F4464F" w:rsidRPr="00FA1BD1" w:rsidRDefault="00F4464F" w:rsidP="00465D11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Rundskriv Udir-3-2016</w:t>
            </w:r>
          </w:p>
        </w:tc>
        <w:tc>
          <w:tcPr>
            <w:tcW w:w="3642" w:type="dxa"/>
            <w:hideMark/>
          </w:tcPr>
          <w:p w14:paraId="6143AE43" w14:textId="77777777" w:rsidR="00F4464F" w:rsidRDefault="00165A50" w:rsidP="00F4464F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Revidert</w:t>
            </w:r>
            <w:r w:rsidR="001663C0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CC4EDE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 xml:space="preserve">august </w:t>
            </w:r>
            <w:r w:rsidR="00EB5151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20</w:t>
            </w:r>
            <w:r w:rsidR="00CC4EDE"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  <w:t>22</w:t>
            </w:r>
          </w:p>
          <w:p w14:paraId="7C81262A" w14:textId="77777777" w:rsidR="00F4464F" w:rsidRPr="00FA1BD1" w:rsidRDefault="00F4464F" w:rsidP="00F4464F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41DA3FA6" w14:textId="77777777" w:rsidR="00AE28AE" w:rsidRPr="005D4777" w:rsidRDefault="00465D11" w:rsidP="00AE28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A1BD1">
        <w:rPr>
          <w:rFonts w:eastAsia="Times New Roman" w:cs="Times New Roman"/>
          <w:color w:val="000000"/>
          <w:sz w:val="24"/>
          <w:szCs w:val="24"/>
          <w:lang w:eastAsia="nb-NO"/>
        </w:rPr>
        <w:t>Fra 1. august 2016 er det innført en fraværsgrense i videregående skoler. Hensikten er å motivere elevene til jevn innsats, og forhindre skulk.</w:t>
      </w:r>
      <w:r w:rsidR="005A238B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</w:t>
      </w:r>
      <w:r w:rsidR="00341FEB">
        <w:rPr>
          <w:rFonts w:eastAsia="Times New Roman" w:cs="Times New Roman"/>
          <w:color w:val="000000"/>
          <w:sz w:val="24"/>
          <w:szCs w:val="24"/>
          <w:lang w:eastAsia="nb-NO"/>
        </w:rPr>
        <w:t xml:space="preserve">Udokumentert fravær ut over 10% i et fag </w:t>
      </w:r>
      <w:r w:rsidR="00341FEB" w:rsidRPr="008219EA">
        <w:rPr>
          <w:rFonts w:eastAsia="Times New Roman" w:cs="Times New Roman"/>
          <w:i/>
          <w:color w:val="000000"/>
          <w:sz w:val="24"/>
          <w:szCs w:val="24"/>
          <w:lang w:eastAsia="nb-NO"/>
        </w:rPr>
        <w:t>kan</w:t>
      </w:r>
      <w:r w:rsidR="00341FEB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føre til</w:t>
      </w:r>
      <w:r w:rsidR="00AE28AE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at eleven ikke får karakter i faget.</w:t>
      </w:r>
    </w:p>
    <w:p w14:paraId="6CC88EAE" w14:textId="77777777" w:rsidR="004A77D3" w:rsidRDefault="00736AC9" w:rsidP="003778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I de nye retningslinjene åpnes det for at </w:t>
      </w:r>
      <w:r w:rsidR="00B34CE6" w:rsidRPr="008219EA">
        <w:rPr>
          <w:rFonts w:eastAsia="Times New Roman" w:cs="Times New Roman"/>
          <w:b/>
          <w:color w:val="000000"/>
          <w:sz w:val="24"/>
          <w:szCs w:val="24"/>
          <w:lang w:eastAsia="nb-NO"/>
        </w:rPr>
        <w:t>særskilte hendelser</w:t>
      </w:r>
      <w:r w:rsidR="00B34CE6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kan gi grunnlag for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velferdsfravær</w:t>
      </w:r>
      <w:r w:rsidR="00A90C1C">
        <w:rPr>
          <w:rFonts w:eastAsia="Times New Roman" w:cs="Times New Roman"/>
          <w:color w:val="000000"/>
          <w:sz w:val="24"/>
          <w:szCs w:val="24"/>
          <w:lang w:eastAsia="nb-NO"/>
        </w:rPr>
        <w:t>/permisjon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</w:t>
      </w:r>
      <w:r w:rsidR="005B4085">
        <w:rPr>
          <w:rFonts w:eastAsia="Times New Roman" w:cs="Times New Roman"/>
          <w:color w:val="000000"/>
          <w:sz w:val="24"/>
          <w:szCs w:val="24"/>
          <w:lang w:eastAsia="nb-NO"/>
        </w:rPr>
        <w:t>med unntak</w:t>
      </w:r>
      <w:r w:rsidR="00D61E8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fra fraværsgrensen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. </w:t>
      </w:r>
    </w:p>
    <w:p w14:paraId="6516AA89" w14:textId="77777777" w:rsidR="00377812" w:rsidRPr="00790889" w:rsidRDefault="00790889" w:rsidP="0079088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 xml:space="preserve">Fravær som det kan søkes fritak for </w:t>
      </w:r>
    </w:p>
    <w:p w14:paraId="31993764" w14:textId="77777777" w:rsidR="002C2CDD" w:rsidRPr="00790889" w:rsidRDefault="002C2CDD" w:rsidP="002C2C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790889">
        <w:rPr>
          <w:rFonts w:eastAsia="Times New Roman" w:cs="Times New Roman"/>
          <w:color w:val="000000"/>
          <w:sz w:val="24"/>
          <w:szCs w:val="24"/>
          <w:lang w:eastAsia="nb-NO"/>
        </w:rPr>
        <w:t>Med særskilte hen</w:t>
      </w:r>
      <w:r w:rsidR="005F5E09" w:rsidRPr="0079088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delser menes i denne sammenheng for eksempel: </w:t>
      </w:r>
    </w:p>
    <w:p w14:paraId="5DEEC733" w14:textId="77777777" w:rsidR="00401825" w:rsidRPr="00790889" w:rsidRDefault="002C2CDD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790889">
        <w:rPr>
          <w:rFonts w:eastAsia="Times New Roman" w:cs="Times New Roman"/>
          <w:color w:val="000000"/>
          <w:sz w:val="24"/>
          <w:szCs w:val="24"/>
          <w:lang w:eastAsia="nb-NO"/>
        </w:rPr>
        <w:t xml:space="preserve">Dåp, bryllup og begravelse i </w:t>
      </w:r>
      <w:r w:rsidR="004200AE" w:rsidRPr="00790889">
        <w:rPr>
          <w:rFonts w:eastAsia="Times New Roman" w:cs="Times New Roman"/>
          <w:color w:val="000000"/>
          <w:sz w:val="24"/>
          <w:szCs w:val="24"/>
          <w:lang w:eastAsia="nb-NO"/>
        </w:rPr>
        <w:t>nære relasjoner</w:t>
      </w:r>
      <w:r w:rsidR="003C4FF1">
        <w:rPr>
          <w:rFonts w:eastAsia="Times New Roman" w:cs="Times New Roman"/>
          <w:color w:val="000000"/>
          <w:sz w:val="24"/>
          <w:szCs w:val="24"/>
          <w:lang w:eastAsia="nb-NO"/>
        </w:rPr>
        <w:t>.</w:t>
      </w:r>
    </w:p>
    <w:p w14:paraId="2C5CE17F" w14:textId="77777777" w:rsidR="00790889" w:rsidRPr="00645140" w:rsidRDefault="00790889" w:rsidP="0079088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Elevene kan få halvårsvurdering med karakter og standpunktkarakter, hvis han eller hun kan dokumentere at fraværet utover 10 prosent kommer av</w:t>
      </w:r>
    </w:p>
    <w:p w14:paraId="0243832E" w14:textId="77777777" w:rsidR="00790889" w:rsidRPr="00645140" w:rsidRDefault="00790889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Helse- og velferdsgrunner</w:t>
      </w:r>
    </w:p>
    <w:p w14:paraId="730C3E78" w14:textId="77777777" w:rsidR="00790889" w:rsidRPr="00645140" w:rsidRDefault="00790889" w:rsidP="00790889">
      <w:pPr>
        <w:pStyle w:val="Listeavsnitt"/>
        <w:numPr>
          <w:ilvl w:val="1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Omsorgsoppgaver, for eksempel for egne barn.</w:t>
      </w:r>
    </w:p>
    <w:p w14:paraId="37C57BBB" w14:textId="77777777" w:rsidR="00790889" w:rsidRPr="00645140" w:rsidRDefault="00790889" w:rsidP="00790889">
      <w:pPr>
        <w:pStyle w:val="Listeavsnitt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Legetime, tannlegetime, time hos BUP m.fl., skolehelsetjenesten</w:t>
      </w:r>
    </w:p>
    <w:p w14:paraId="2E288256" w14:textId="77777777" w:rsidR="00401825" w:rsidRPr="00645140" w:rsidRDefault="00401825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Religiøse høytider ut</w:t>
      </w:r>
      <w:r w:rsidR="005A5C02" w:rsidRPr="00645140">
        <w:rPr>
          <w:rFonts w:eastAsia="Times New Roman" w:cs="Times New Roman"/>
          <w:color w:val="000000"/>
          <w:sz w:val="24"/>
          <w:szCs w:val="24"/>
          <w:lang w:eastAsia="nb-NO"/>
        </w:rPr>
        <w:t>enom Den norske kirke, inntil to dager.</w:t>
      </w:r>
    </w:p>
    <w:p w14:paraId="631CE911" w14:textId="77777777" w:rsidR="003C4FF1" w:rsidRPr="00645140" w:rsidRDefault="003C4FF1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Arbeid som tillitsvalgt.</w:t>
      </w:r>
    </w:p>
    <w:p w14:paraId="67262A7C" w14:textId="77777777" w:rsidR="00401825" w:rsidRPr="00645140" w:rsidRDefault="00401825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Deltakelse i politisk arbeid og hjelpearbeid i regi av en hjelpeorganisasjon.</w:t>
      </w:r>
    </w:p>
    <w:p w14:paraId="3E38B3CF" w14:textId="77777777" w:rsidR="003C4FF1" w:rsidRPr="00645140" w:rsidRDefault="003C4FF1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Lovpålagt oppmøte som f.eks. sesjon.</w:t>
      </w:r>
    </w:p>
    <w:p w14:paraId="2056E118" w14:textId="77777777" w:rsidR="00401825" w:rsidRPr="00645140" w:rsidRDefault="00401825" w:rsidP="00AE28AE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645140">
        <w:rPr>
          <w:rFonts w:eastAsia="Times New Roman" w:cs="Times New Roman"/>
          <w:color w:val="000000"/>
          <w:sz w:val="24"/>
          <w:szCs w:val="24"/>
          <w:lang w:eastAsia="nb-NO"/>
        </w:rPr>
        <w:t>Representasjon i arrangement på nasj</w:t>
      </w:r>
      <w:r w:rsidR="00790889" w:rsidRPr="00645140">
        <w:rPr>
          <w:rFonts w:eastAsia="Times New Roman" w:cs="Times New Roman"/>
          <w:color w:val="000000"/>
          <w:sz w:val="24"/>
          <w:szCs w:val="24"/>
          <w:lang w:eastAsia="nb-NO"/>
        </w:rPr>
        <w:t xml:space="preserve">onalt eller internasjonalt nivå, </w:t>
      </w:r>
      <w:r w:rsidR="003C4FF1" w:rsidRPr="00645140">
        <w:rPr>
          <w:rFonts w:eastAsia="Times New Roman" w:cs="Times New Roman"/>
          <w:color w:val="000000"/>
          <w:sz w:val="24"/>
          <w:szCs w:val="24"/>
          <w:lang w:eastAsia="nb-NO"/>
        </w:rPr>
        <w:t xml:space="preserve">f.eks. </w:t>
      </w:r>
      <w:r w:rsidR="00790889" w:rsidRPr="00645140">
        <w:rPr>
          <w:rFonts w:eastAsia="Times New Roman" w:cs="Times New Roman"/>
          <w:color w:val="000000"/>
          <w:sz w:val="24"/>
          <w:szCs w:val="24"/>
          <w:lang w:eastAsia="nb-NO"/>
        </w:rPr>
        <w:t xml:space="preserve">idrett eller </w:t>
      </w:r>
      <w:r w:rsidR="003C4FF1" w:rsidRPr="00645140">
        <w:rPr>
          <w:rFonts w:eastAsia="Times New Roman" w:cs="Times New Roman"/>
          <w:color w:val="000000"/>
          <w:sz w:val="24"/>
          <w:szCs w:val="24"/>
          <w:lang w:eastAsia="nb-NO"/>
        </w:rPr>
        <w:t>kultur</w:t>
      </w:r>
      <w:r w:rsidR="00790889" w:rsidRPr="00645140">
        <w:rPr>
          <w:rFonts w:eastAsia="Times New Roman" w:cs="Times New Roman"/>
          <w:color w:val="000000"/>
          <w:sz w:val="24"/>
          <w:szCs w:val="24"/>
          <w:lang w:eastAsia="nb-NO"/>
        </w:rPr>
        <w:t>.</w:t>
      </w:r>
    </w:p>
    <w:p w14:paraId="400627D7" w14:textId="77777777" w:rsidR="00F259FD" w:rsidRDefault="00F259FD">
      <w:pPr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Fraværet må dokumenteres sammen med søknaden. Søknad om idrettspermisjon</w:t>
      </w:r>
      <w:r w:rsidR="00E6090C">
        <w:rPr>
          <w:rFonts w:eastAsia="Times New Roman" w:cs="Times New Roman"/>
          <w:color w:val="000000"/>
          <w:sz w:val="24"/>
          <w:szCs w:val="24"/>
          <w:lang w:eastAsia="nb-NO"/>
        </w:rPr>
        <w:t>/ velferdspermisjon,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må søkes </w:t>
      </w:r>
      <w:r w:rsidRPr="00F259FD">
        <w:rPr>
          <w:rFonts w:eastAsia="Times New Roman" w:cs="Times New Roman"/>
          <w:b/>
          <w:color w:val="000000"/>
          <w:sz w:val="24"/>
          <w:szCs w:val="24"/>
          <w:lang w:eastAsia="nb-NO"/>
        </w:rPr>
        <w:t>minst to dager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før permisjonen skal inntre.</w:t>
      </w:r>
    </w:p>
    <w:p w14:paraId="47333FF1" w14:textId="77777777" w:rsidR="00F259FD" w:rsidRDefault="00F259FD">
      <w:pPr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F259FD">
        <w:rPr>
          <w:rFonts w:eastAsia="Times New Roman" w:cs="Times New Roman"/>
          <w:b/>
          <w:color w:val="000000"/>
          <w:sz w:val="24"/>
          <w:szCs w:val="24"/>
          <w:lang w:eastAsia="nb-NO"/>
        </w:rPr>
        <w:t>Skal fravæ</w:t>
      </w:r>
      <w:r>
        <w:rPr>
          <w:rFonts w:eastAsia="Times New Roman" w:cs="Times New Roman"/>
          <w:b/>
          <w:color w:val="000000"/>
          <w:sz w:val="24"/>
          <w:szCs w:val="24"/>
          <w:lang w:eastAsia="nb-NO"/>
        </w:rPr>
        <w:t>ret unntas, må det dokumenteres</w:t>
      </w:r>
      <w:r>
        <w:rPr>
          <w:rFonts w:eastAsia="Times New Roman" w:cs="Times New Roman"/>
          <w:b/>
          <w:color w:val="000000"/>
          <w:sz w:val="24"/>
          <w:szCs w:val="24"/>
          <w:lang w:eastAsia="nb-NO"/>
        </w:rPr>
        <w:br/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>Det er ikke krav om å dokumentere fravær før grensen på 10% er overskredet, men elevene kan likevel velge å legge frem dokumentasjon før grensen er nådd.</w:t>
      </w:r>
    </w:p>
    <w:p w14:paraId="1428DC6A" w14:textId="77777777" w:rsidR="00F259FD" w:rsidRPr="00F259FD" w:rsidRDefault="00F259FD">
      <w:pPr>
        <w:rPr>
          <w:rFonts w:eastAsia="Times New Roman" w:cs="Times New Roman"/>
          <w:b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For mer utfyllende informasjon om fraværsreglement og –grenser henvises det til HTG sitt </w:t>
      </w:r>
      <w:r w:rsidRPr="00F259FD">
        <w:rPr>
          <w:rFonts w:eastAsia="Times New Roman" w:cs="Times New Roman"/>
          <w:i/>
          <w:color w:val="000000"/>
          <w:sz w:val="24"/>
          <w:szCs w:val="24"/>
          <w:lang w:eastAsia="nb-NO"/>
        </w:rPr>
        <w:t>Fraværsreglement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publisert på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nb-NO"/>
        </w:rPr>
        <w:t>ItsL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nb-NO"/>
        </w:rPr>
        <w:t xml:space="preserve"> for elevene og på skolens nettside for foresatte.</w:t>
      </w:r>
    </w:p>
    <w:p w14:paraId="7E9C9C81" w14:textId="77777777" w:rsidR="00F259FD" w:rsidRDefault="00F259FD">
      <w:pPr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14:paraId="592D0470" w14:textId="77777777" w:rsidR="00AE28AE" w:rsidRDefault="00AE28AE">
      <w:pPr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br w:type="page"/>
      </w:r>
    </w:p>
    <w:tbl>
      <w:tblPr>
        <w:tblW w:w="9627" w:type="dxa"/>
        <w:tblInd w:w="-3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627"/>
      </w:tblGrid>
      <w:tr w:rsidR="003E5D0B" w:rsidRPr="00FA1BD1" w14:paraId="17038D4E" w14:textId="77777777" w:rsidTr="00DF03DA">
        <w:trPr>
          <w:trHeight w:val="431"/>
        </w:trPr>
        <w:tc>
          <w:tcPr>
            <w:tcW w:w="9627" w:type="dxa"/>
            <w:hideMark/>
          </w:tcPr>
          <w:p w14:paraId="2F101508" w14:textId="77777777" w:rsidR="003E5D0B" w:rsidRPr="00FA1BD1" w:rsidRDefault="003E5D0B" w:rsidP="00A90C1C">
            <w:pPr>
              <w:spacing w:after="0" w:line="240" w:lineRule="auto"/>
              <w:outlineLvl w:val="1"/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 xml:space="preserve">Søknad om </w:t>
            </w:r>
            <w:r w:rsidR="00A90C1C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permisjon</w:t>
            </w:r>
            <w:r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 xml:space="preserve"> </w:t>
            </w:r>
            <w:r w:rsidRPr="00193295">
              <w:rPr>
                <w:rFonts w:eastAsia="Times New Roman" w:cs="Tahoma"/>
                <w:b/>
                <w:bCs/>
                <w:color w:val="000000"/>
                <w:sz w:val="32"/>
                <w:szCs w:val="32"/>
                <w:lang w:eastAsia="nb-NO"/>
              </w:rPr>
              <w:t>med fritak for fravær</w:t>
            </w:r>
          </w:p>
        </w:tc>
      </w:tr>
      <w:tr w:rsidR="001663C0" w:rsidRPr="00FA1BD1" w14:paraId="7665E02E" w14:textId="77777777" w:rsidTr="00DF03DA">
        <w:trPr>
          <w:trHeight w:val="298"/>
        </w:trPr>
        <w:tc>
          <w:tcPr>
            <w:tcW w:w="9627" w:type="dxa"/>
          </w:tcPr>
          <w:p w14:paraId="7E50A20E" w14:textId="77777777" w:rsidR="001663C0" w:rsidRPr="001663C0" w:rsidRDefault="001663C0" w:rsidP="00235856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4"/>
                <w:lang w:eastAsia="nb-NO"/>
              </w:rPr>
            </w:pPr>
          </w:p>
        </w:tc>
      </w:tr>
    </w:tbl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3E5D0B" w14:paraId="0139C837" w14:textId="77777777" w:rsidTr="00372198">
        <w:tc>
          <w:tcPr>
            <w:tcW w:w="2943" w:type="dxa"/>
          </w:tcPr>
          <w:p w14:paraId="3D563089" w14:textId="77777777" w:rsidR="003E5D0B" w:rsidRPr="00193295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32"/>
                <w:lang w:eastAsia="nb-NO"/>
              </w:rPr>
            </w:pPr>
            <w:r w:rsidRPr="00193295">
              <w:rPr>
                <w:rFonts w:eastAsia="Times New Roman" w:cs="Times New Roman"/>
                <w:color w:val="000000"/>
                <w:sz w:val="24"/>
                <w:szCs w:val="32"/>
                <w:lang w:eastAsia="nb-NO"/>
              </w:rPr>
              <w:t>Navn</w:t>
            </w:r>
          </w:p>
        </w:tc>
        <w:tc>
          <w:tcPr>
            <w:tcW w:w="6663" w:type="dxa"/>
          </w:tcPr>
          <w:p w14:paraId="2E90B9EF" w14:textId="77777777" w:rsidR="003E5D0B" w:rsidRDefault="003E5D0B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14:paraId="5BDB65F4" w14:textId="77777777" w:rsidTr="00372198">
        <w:tc>
          <w:tcPr>
            <w:tcW w:w="2943" w:type="dxa"/>
          </w:tcPr>
          <w:p w14:paraId="20C296E9" w14:textId="77777777" w:rsidR="0001443A" w:rsidRPr="00193295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32"/>
                <w:lang w:eastAsia="nb-NO"/>
              </w:rPr>
            </w:pPr>
            <w:r w:rsidRPr="00193295">
              <w:rPr>
                <w:rFonts w:eastAsia="Times New Roman" w:cs="Times New Roman"/>
                <w:color w:val="000000"/>
                <w:sz w:val="24"/>
                <w:szCs w:val="32"/>
                <w:lang w:eastAsia="nb-NO"/>
              </w:rPr>
              <w:t>Klasse</w:t>
            </w:r>
          </w:p>
        </w:tc>
        <w:tc>
          <w:tcPr>
            <w:tcW w:w="6663" w:type="dxa"/>
          </w:tcPr>
          <w:p w14:paraId="64243392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14:paraId="708C5B92" w14:textId="77777777" w:rsidTr="00372198">
        <w:tc>
          <w:tcPr>
            <w:tcW w:w="2943" w:type="dxa"/>
          </w:tcPr>
          <w:p w14:paraId="0AE3382E" w14:textId="77777777" w:rsidR="0001443A" w:rsidRPr="00193295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32"/>
                <w:lang w:eastAsia="nb-NO"/>
              </w:rPr>
            </w:pPr>
            <w:r w:rsidRPr="00193295">
              <w:rPr>
                <w:rFonts w:eastAsia="Times New Roman" w:cs="Times New Roman"/>
                <w:color w:val="000000"/>
                <w:sz w:val="24"/>
                <w:szCs w:val="32"/>
                <w:lang w:eastAsia="nb-NO"/>
              </w:rPr>
              <w:t>Kontaktlærer</w:t>
            </w:r>
          </w:p>
        </w:tc>
        <w:tc>
          <w:tcPr>
            <w:tcW w:w="6663" w:type="dxa"/>
          </w:tcPr>
          <w:p w14:paraId="49EEFDD3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854C4" w14:paraId="1F8D8C4F" w14:textId="77777777" w:rsidTr="005A5C02">
        <w:trPr>
          <w:trHeight w:val="1341"/>
        </w:trPr>
        <w:tc>
          <w:tcPr>
            <w:tcW w:w="2943" w:type="dxa"/>
          </w:tcPr>
          <w:p w14:paraId="53A1DAA9" w14:textId="77777777" w:rsidR="005A5C02" w:rsidRPr="00193295" w:rsidRDefault="007854C4" w:rsidP="005A5C02">
            <w:pPr>
              <w:spacing w:after="4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93295">
              <w:rPr>
                <w:rFonts w:eastAsia="Times New Roman" w:cs="Times New Roman"/>
                <w:b/>
                <w:color w:val="000000"/>
                <w:sz w:val="24"/>
                <w:szCs w:val="28"/>
                <w:lang w:eastAsia="nb-NO"/>
              </w:rPr>
              <w:t>Permisjonstype</w:t>
            </w:r>
          </w:p>
          <w:p w14:paraId="034E7185" w14:textId="77777777" w:rsidR="007854C4" w:rsidRPr="00193295" w:rsidRDefault="00EB5151" w:rsidP="00EB5151">
            <w:pPr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(f.eks. «politisk arbeid», </w:t>
            </w:r>
            <w:r w:rsidR="0098616B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«</w:t>
            </w:r>
            <w:r w:rsidR="005A5C02" w:rsidRPr="0019329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religiøs høytid»</w:t>
            </w:r>
            <w:r w:rsidR="00DF03DA" w:rsidRPr="0019329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, «idrettspermisjon» m.m.</w:t>
            </w:r>
            <w:r w:rsidR="005A5C02" w:rsidRPr="0019329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6663" w:type="dxa"/>
          </w:tcPr>
          <w:p w14:paraId="7365B2E9" w14:textId="77777777" w:rsidR="007854C4" w:rsidRDefault="007854C4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645140" w14:paraId="3A52690B" w14:textId="77777777" w:rsidTr="00645140">
        <w:trPr>
          <w:trHeight w:val="438"/>
        </w:trPr>
        <w:tc>
          <w:tcPr>
            <w:tcW w:w="2943" w:type="dxa"/>
          </w:tcPr>
          <w:p w14:paraId="144C8041" w14:textId="77777777" w:rsidR="00645140" w:rsidRPr="00193295" w:rsidRDefault="00645140" w:rsidP="00645140">
            <w:pPr>
              <w:spacing w:after="40"/>
              <w:rPr>
                <w:rFonts w:eastAsia="Times New Roman" w:cs="Times New Roman"/>
                <w:b/>
                <w:color w:val="000000"/>
                <w:sz w:val="24"/>
                <w:szCs w:val="28"/>
                <w:lang w:eastAsia="nb-NO"/>
              </w:rPr>
            </w:pPr>
            <w:r w:rsidRPr="00193295">
              <w:rPr>
                <w:rFonts w:eastAsia="Times New Roman" w:cs="Times New Roman"/>
                <w:b/>
                <w:color w:val="000000"/>
                <w:sz w:val="24"/>
                <w:szCs w:val="28"/>
                <w:lang w:eastAsia="nb-NO"/>
              </w:rPr>
              <w:t>Organisert eller selvstendig studiearbeid</w:t>
            </w:r>
          </w:p>
        </w:tc>
        <w:tc>
          <w:tcPr>
            <w:tcW w:w="6663" w:type="dxa"/>
          </w:tcPr>
          <w:p w14:paraId="55E0F103" w14:textId="77777777" w:rsidR="00645140" w:rsidRDefault="00645140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2C7EA" wp14:editId="211C0D0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652145</wp:posOffset>
                      </wp:positionV>
                      <wp:extent cx="419100" cy="24765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157A8" id="Rektangel 5" o:spid="_x0000_s1026" style="position:absolute;margin-left:21.6pt;margin-top:51.35pt;width:3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Jeg forplikter meg til å avtale organisert/selvstendig studiearbeid i samråd med faglærer (hvis aktuelt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permisjonstype, f.eks. idrettspermisjon, reiser)</w:t>
            </w:r>
          </w:p>
          <w:p w14:paraId="318AF128" w14:textId="77777777" w:rsidR="00645140" w:rsidRDefault="00645140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JA</w:t>
            </w:r>
          </w:p>
        </w:tc>
      </w:tr>
      <w:tr w:rsidR="00645140" w14:paraId="6C8B8356" w14:textId="77777777" w:rsidTr="00645140">
        <w:trPr>
          <w:trHeight w:val="438"/>
        </w:trPr>
        <w:tc>
          <w:tcPr>
            <w:tcW w:w="2943" w:type="dxa"/>
          </w:tcPr>
          <w:p w14:paraId="069498DA" w14:textId="77777777" w:rsidR="00645140" w:rsidRPr="00193295" w:rsidRDefault="00645140" w:rsidP="00645140">
            <w:pPr>
              <w:spacing w:after="40"/>
              <w:rPr>
                <w:rFonts w:eastAsia="Times New Roman" w:cs="Times New Roman"/>
                <w:b/>
                <w:color w:val="000000"/>
                <w:szCs w:val="24"/>
                <w:lang w:eastAsia="nb-NO"/>
              </w:rPr>
            </w:pPr>
            <w:r w:rsidRPr="00193295">
              <w:rPr>
                <w:rFonts w:eastAsia="Times New Roman" w:cs="Times New Roman"/>
                <w:b/>
                <w:color w:val="000000"/>
                <w:sz w:val="24"/>
                <w:szCs w:val="28"/>
                <w:lang w:eastAsia="nb-NO"/>
              </w:rPr>
              <w:t>Permisjonstid/-dato</w:t>
            </w:r>
          </w:p>
          <w:p w14:paraId="0DB88C1C" w14:textId="77777777" w:rsidR="00645140" w:rsidRPr="00AE28AE" w:rsidRDefault="00645140" w:rsidP="00645140">
            <w:pPr>
              <w:spacing w:after="6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663" w:type="dxa"/>
          </w:tcPr>
          <w:p w14:paraId="7BE3C863" w14:textId="77777777" w:rsidR="00645140" w:rsidRDefault="00645140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1443A" w14:paraId="6039764B" w14:textId="77777777" w:rsidTr="00645140">
        <w:trPr>
          <w:trHeight w:val="3399"/>
        </w:trPr>
        <w:tc>
          <w:tcPr>
            <w:tcW w:w="2943" w:type="dxa"/>
          </w:tcPr>
          <w:p w14:paraId="3F3A605F" w14:textId="77777777" w:rsidR="0001443A" w:rsidRPr="00193295" w:rsidRDefault="0001443A" w:rsidP="005A5C02">
            <w:pPr>
              <w:spacing w:after="60"/>
              <w:rPr>
                <w:rFonts w:eastAsia="Times New Roman" w:cs="Times New Roman"/>
                <w:b/>
                <w:color w:val="000000"/>
                <w:sz w:val="24"/>
                <w:szCs w:val="28"/>
                <w:lang w:eastAsia="nb-NO"/>
              </w:rPr>
            </w:pPr>
            <w:r w:rsidRPr="00193295">
              <w:rPr>
                <w:rFonts w:eastAsia="Times New Roman" w:cs="Times New Roman"/>
                <w:b/>
                <w:color w:val="000000"/>
                <w:sz w:val="24"/>
                <w:szCs w:val="28"/>
                <w:lang w:eastAsia="nb-NO"/>
              </w:rPr>
              <w:t>Bakgrunn for søknad</w:t>
            </w:r>
          </w:p>
          <w:p w14:paraId="3D8FE62B" w14:textId="77777777" w:rsidR="005A238B" w:rsidRPr="00193295" w:rsidRDefault="005A238B" w:rsidP="005A5C02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9329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Gjør kort rede for hva som er bakgrunnen for søknaden.</w:t>
            </w:r>
          </w:p>
        </w:tc>
        <w:tc>
          <w:tcPr>
            <w:tcW w:w="6663" w:type="dxa"/>
          </w:tcPr>
          <w:p w14:paraId="547DC84D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787A1327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7E3DAF8F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1F84EC79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4970AA9C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024DF58C" w14:textId="77777777" w:rsidR="0001443A" w:rsidRDefault="0001443A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03D1AB4B" w14:textId="77777777" w:rsidR="00372198" w:rsidRDefault="00372198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1DA50EE7" w14:textId="77777777" w:rsidR="00372198" w:rsidRDefault="00372198" w:rsidP="00736A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A5C02" w14:paraId="3E64FFBF" w14:textId="77777777" w:rsidTr="005A5C02">
        <w:trPr>
          <w:trHeight w:val="1329"/>
        </w:trPr>
        <w:tc>
          <w:tcPr>
            <w:tcW w:w="9606" w:type="dxa"/>
            <w:gridSpan w:val="2"/>
          </w:tcPr>
          <w:p w14:paraId="177C09A8" w14:textId="77777777" w:rsidR="005A5C02" w:rsidRPr="00193295" w:rsidRDefault="005A5C02" w:rsidP="005A5C02">
            <w:pPr>
              <w:spacing w:after="40"/>
              <w:rPr>
                <w:rFonts w:eastAsia="Times New Roman" w:cs="Times New Roman"/>
                <w:b/>
                <w:color w:val="000000"/>
                <w:sz w:val="24"/>
                <w:szCs w:val="28"/>
                <w:lang w:val="nn-NO" w:eastAsia="nb-NO"/>
              </w:rPr>
            </w:pPr>
            <w:r w:rsidRPr="00193295">
              <w:rPr>
                <w:rFonts w:eastAsia="Times New Roman" w:cs="Times New Roman"/>
                <w:b/>
                <w:color w:val="000000"/>
                <w:sz w:val="24"/>
                <w:szCs w:val="28"/>
                <w:lang w:val="nn-NO" w:eastAsia="nb-NO"/>
              </w:rPr>
              <w:t>Dokumentasjon</w:t>
            </w:r>
          </w:p>
          <w:p w14:paraId="0C8B2B21" w14:textId="77777777" w:rsidR="005A5C02" w:rsidRPr="001A7C74" w:rsidRDefault="005A5C02" w:rsidP="005A5C02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val="nn-NO" w:eastAsia="nb-NO"/>
              </w:rPr>
            </w:pP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Legg ved dokumentasjon i form av invitasjon, avtale  o.l.</w:t>
            </w:r>
          </w:p>
          <w:p w14:paraId="52025433" w14:textId="77777777" w:rsidR="005A5C02" w:rsidRPr="005A5C02" w:rsidRDefault="005A5C02" w:rsidP="00645140">
            <w:pPr>
              <w:spacing w:after="40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Hendelsen kan i noen tilfeller også dokumenteres gjennom signatur av foresatte</w:t>
            </w:r>
            <w:r w:rsidRPr="0064514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D5E8E" w:rsidRPr="0064514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Godkjent søknad vil gjelde som dokumentasjon ved eventuell søk</w:t>
            </w:r>
            <w:r w:rsidR="00341FEB" w:rsidRPr="0064514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nad om fratrekk av fravær på vi</w:t>
            </w:r>
            <w:r w:rsidR="008D5E8E" w:rsidRPr="0064514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</w:t>
            </w:r>
            <w:r w:rsidR="00341FEB" w:rsidRPr="0064514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</w:t>
            </w:r>
            <w:r w:rsidR="008D5E8E" w:rsidRPr="0064514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emål/kompetansebevis</w:t>
            </w:r>
            <w:r w:rsidR="00DF03DA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(jf. forskrift til friskolelova § 3-46</w:t>
            </w:r>
            <w:r w:rsidR="008D5E8E" w:rsidRPr="001A7C74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).</w:t>
            </w:r>
            <w:r w:rsidR="008D5E8E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43B40659" w14:textId="77777777" w:rsidR="00AE28AE" w:rsidRDefault="0001443A" w:rsidP="00736AC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Dato</w:t>
      </w:r>
      <w:r w:rsidR="00AE28AE">
        <w:rPr>
          <w:rFonts w:eastAsia="Times New Roman" w:cs="Times New Roman"/>
          <w:color w:val="000000"/>
          <w:sz w:val="24"/>
          <w:szCs w:val="24"/>
          <w:lang w:eastAsia="nb-NO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nb-NO"/>
        </w:rPr>
        <w:tab/>
        <w:t>………………………</w:t>
      </w:r>
    </w:p>
    <w:p w14:paraId="6C645481" w14:textId="77777777" w:rsidR="005A238B" w:rsidRDefault="0001443A" w:rsidP="00AE28A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Elev</w:t>
      </w:r>
      <w:r w:rsidR="005A238B"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tab/>
        <w:t>Foresatte</w:t>
      </w:r>
      <w:r w:rsidR="00193295">
        <w:rPr>
          <w:sz w:val="24"/>
          <w:szCs w:val="24"/>
        </w:rPr>
        <w:t xml:space="preserve"> (hvis umyndig elev): ………………………………………</w:t>
      </w:r>
    </w:p>
    <w:p w14:paraId="600AC056" w14:textId="77777777" w:rsidR="00193295" w:rsidRPr="00193295" w:rsidRDefault="00193295" w:rsidP="00AE28AE">
      <w:pPr>
        <w:rPr>
          <w:b/>
          <w:sz w:val="24"/>
          <w:szCs w:val="24"/>
        </w:rPr>
      </w:pPr>
      <w:r w:rsidRPr="00193295">
        <w:rPr>
          <w:b/>
          <w:sz w:val="24"/>
          <w:szCs w:val="24"/>
        </w:rPr>
        <w:t>SAKSBEHANDLET</w:t>
      </w:r>
    </w:p>
    <w:p w14:paraId="17819D9A" w14:textId="77777777" w:rsidR="00193295" w:rsidRDefault="00193295" w:rsidP="00AE28AE">
      <w:pPr>
        <w:rPr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BFDFC" wp14:editId="4EBB9AD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19100" cy="2476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1D54" id="Rektangel 7" o:spid="_x0000_s1026" style="position:absolute;margin-left:-18.2pt;margin-top:1.45pt;width:33pt;height:1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1256" wp14:editId="653C13C1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419100" cy="2476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2B8F" id="Rektangel 6" o:spid="_x0000_s1026" style="position:absolute;margin-left:1in;margin-top:1.45pt;width: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INNVILGET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AVSLÅTT</w:t>
      </w:r>
    </w:p>
    <w:p w14:paraId="6287E82C" w14:textId="77777777" w:rsidR="00193295" w:rsidRPr="00FA1BD1" w:rsidRDefault="00193295" w:rsidP="0019329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br/>
        <w:t>Haugesund Toppidrettsgymnas v/rektor</w:t>
      </w:r>
      <w:r>
        <w:rPr>
          <w:sz w:val="24"/>
          <w:szCs w:val="24"/>
        </w:rPr>
        <w:br/>
        <w:t>Harald E. Tvedt</w:t>
      </w:r>
    </w:p>
    <w:sectPr w:rsidR="00193295" w:rsidRPr="00FA1BD1" w:rsidSect="00AE28AE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AD3A" w14:textId="77777777" w:rsidR="0046182D" w:rsidRDefault="0046182D" w:rsidP="001663C0">
      <w:pPr>
        <w:spacing w:after="0" w:line="240" w:lineRule="auto"/>
      </w:pPr>
      <w:r>
        <w:separator/>
      </w:r>
    </w:p>
  </w:endnote>
  <w:endnote w:type="continuationSeparator" w:id="0">
    <w:p w14:paraId="20B6CF6C" w14:textId="77777777" w:rsidR="0046182D" w:rsidRDefault="0046182D" w:rsidP="001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686E" w14:textId="77777777" w:rsidR="0046182D" w:rsidRDefault="0046182D" w:rsidP="001663C0">
      <w:pPr>
        <w:spacing w:after="0" w:line="240" w:lineRule="auto"/>
      </w:pPr>
      <w:r>
        <w:separator/>
      </w:r>
    </w:p>
  </w:footnote>
  <w:footnote w:type="continuationSeparator" w:id="0">
    <w:p w14:paraId="4CB4049A" w14:textId="77777777" w:rsidR="0046182D" w:rsidRDefault="0046182D" w:rsidP="0016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045" w14:textId="77777777" w:rsidR="001663C0" w:rsidRDefault="001663C0">
    <w:pPr>
      <w:pStyle w:val="Topptekst"/>
    </w:pPr>
    <w:r>
      <w:rPr>
        <w:rFonts w:eastAsia="Times New Roman" w:cs="Tahoma"/>
        <w:noProof/>
        <w:color w:val="000000"/>
        <w:sz w:val="24"/>
        <w:szCs w:val="24"/>
        <w:lang w:eastAsia="nb-NO"/>
      </w:rPr>
      <w:drawing>
        <wp:anchor distT="0" distB="0" distL="114300" distR="114300" simplePos="0" relativeHeight="251659264" behindDoc="1" locked="0" layoutInCell="1" allowOverlap="1" wp14:anchorId="780443B3" wp14:editId="56A62A74">
          <wp:simplePos x="0" y="0"/>
          <wp:positionH relativeFrom="rightMargin">
            <wp:posOffset>-28575</wp:posOffset>
          </wp:positionH>
          <wp:positionV relativeFrom="paragraph">
            <wp:posOffset>-325120</wp:posOffset>
          </wp:positionV>
          <wp:extent cx="704850" cy="432435"/>
          <wp:effectExtent l="0" t="0" r="0" b="5715"/>
          <wp:wrapTight wrapText="bothSides">
            <wp:wrapPolygon edited="0">
              <wp:start x="1168" y="0"/>
              <wp:lineTo x="0" y="13322"/>
              <wp:lineTo x="0" y="20934"/>
              <wp:lineTo x="1168" y="20934"/>
              <wp:lineTo x="15762" y="20934"/>
              <wp:lineTo x="21016" y="20934"/>
              <wp:lineTo x="21016" y="17128"/>
              <wp:lineTo x="16930" y="13322"/>
              <wp:lineTo x="15178" y="0"/>
              <wp:lineTo x="6422" y="0"/>
              <wp:lineTo x="1168" y="0"/>
            </wp:wrapPolygon>
          </wp:wrapTight>
          <wp:docPr id="3" name="Bilde 3" descr="logo_htg_lysbg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tg_lysbg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6D6"/>
    <w:multiLevelType w:val="hybridMultilevel"/>
    <w:tmpl w:val="52F26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95"/>
    <w:multiLevelType w:val="hybridMultilevel"/>
    <w:tmpl w:val="8A9E5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3F04"/>
    <w:multiLevelType w:val="hybridMultilevel"/>
    <w:tmpl w:val="5938320C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E535B6"/>
    <w:multiLevelType w:val="hybridMultilevel"/>
    <w:tmpl w:val="80665694"/>
    <w:lvl w:ilvl="0" w:tplc="4822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5ED8"/>
    <w:multiLevelType w:val="hybridMultilevel"/>
    <w:tmpl w:val="803CF1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02054"/>
    <w:multiLevelType w:val="hybridMultilevel"/>
    <w:tmpl w:val="168C7F60"/>
    <w:lvl w:ilvl="0" w:tplc="B4883D2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7686612"/>
    <w:multiLevelType w:val="hybridMultilevel"/>
    <w:tmpl w:val="17EAB466"/>
    <w:lvl w:ilvl="0" w:tplc="35D22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A636D"/>
    <w:multiLevelType w:val="hybridMultilevel"/>
    <w:tmpl w:val="6AA83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7E73"/>
    <w:multiLevelType w:val="hybridMultilevel"/>
    <w:tmpl w:val="9C4A3030"/>
    <w:lvl w:ilvl="0" w:tplc="041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9F208B"/>
    <w:multiLevelType w:val="hybridMultilevel"/>
    <w:tmpl w:val="850829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6938">
    <w:abstractNumId w:val="5"/>
  </w:num>
  <w:num w:numId="2" w16cid:durableId="597951482">
    <w:abstractNumId w:val="9"/>
  </w:num>
  <w:num w:numId="3" w16cid:durableId="1915698043">
    <w:abstractNumId w:val="2"/>
  </w:num>
  <w:num w:numId="4" w16cid:durableId="1640304950">
    <w:abstractNumId w:val="6"/>
  </w:num>
  <w:num w:numId="5" w16cid:durableId="564340346">
    <w:abstractNumId w:val="3"/>
  </w:num>
  <w:num w:numId="6" w16cid:durableId="2139295067">
    <w:abstractNumId w:val="7"/>
  </w:num>
  <w:num w:numId="7" w16cid:durableId="1852647935">
    <w:abstractNumId w:val="0"/>
  </w:num>
  <w:num w:numId="8" w16cid:durableId="1707290781">
    <w:abstractNumId w:val="1"/>
  </w:num>
  <w:num w:numId="9" w16cid:durableId="848448024">
    <w:abstractNumId w:val="8"/>
  </w:num>
  <w:num w:numId="10" w16cid:durableId="1855418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2"/>
    <w:rsid w:val="0001443A"/>
    <w:rsid w:val="00030F54"/>
    <w:rsid w:val="000325CD"/>
    <w:rsid w:val="0007545D"/>
    <w:rsid w:val="00090E40"/>
    <w:rsid w:val="000C422E"/>
    <w:rsid w:val="00152BE4"/>
    <w:rsid w:val="00165A50"/>
    <w:rsid w:val="001663C0"/>
    <w:rsid w:val="00193295"/>
    <w:rsid w:val="001A7C74"/>
    <w:rsid w:val="0020130A"/>
    <w:rsid w:val="00220D5F"/>
    <w:rsid w:val="00222453"/>
    <w:rsid w:val="00224052"/>
    <w:rsid w:val="00227F76"/>
    <w:rsid w:val="00231786"/>
    <w:rsid w:val="00235856"/>
    <w:rsid w:val="002363C6"/>
    <w:rsid w:val="002B578C"/>
    <w:rsid w:val="002C2CDD"/>
    <w:rsid w:val="002D1207"/>
    <w:rsid w:val="00325A4E"/>
    <w:rsid w:val="00341FEB"/>
    <w:rsid w:val="00372198"/>
    <w:rsid w:val="00377812"/>
    <w:rsid w:val="003C4FF1"/>
    <w:rsid w:val="003D6401"/>
    <w:rsid w:val="003E5D0B"/>
    <w:rsid w:val="003E5DEC"/>
    <w:rsid w:val="00401825"/>
    <w:rsid w:val="004200AE"/>
    <w:rsid w:val="0046182D"/>
    <w:rsid w:val="00462F38"/>
    <w:rsid w:val="00465D11"/>
    <w:rsid w:val="00480624"/>
    <w:rsid w:val="004A77D3"/>
    <w:rsid w:val="004C4293"/>
    <w:rsid w:val="005012EE"/>
    <w:rsid w:val="00510910"/>
    <w:rsid w:val="00584209"/>
    <w:rsid w:val="00591667"/>
    <w:rsid w:val="00593ECC"/>
    <w:rsid w:val="005A238B"/>
    <w:rsid w:val="005A5C02"/>
    <w:rsid w:val="005B4085"/>
    <w:rsid w:val="005D7CC1"/>
    <w:rsid w:val="005F5E09"/>
    <w:rsid w:val="00601A46"/>
    <w:rsid w:val="00606728"/>
    <w:rsid w:val="00645140"/>
    <w:rsid w:val="00736AC9"/>
    <w:rsid w:val="00743B32"/>
    <w:rsid w:val="00764745"/>
    <w:rsid w:val="00782161"/>
    <w:rsid w:val="007854C4"/>
    <w:rsid w:val="00785646"/>
    <w:rsid w:val="00790889"/>
    <w:rsid w:val="008219EA"/>
    <w:rsid w:val="008662D1"/>
    <w:rsid w:val="008D17C3"/>
    <w:rsid w:val="008D5E8E"/>
    <w:rsid w:val="009330A2"/>
    <w:rsid w:val="0098616B"/>
    <w:rsid w:val="009D4D5D"/>
    <w:rsid w:val="009E629E"/>
    <w:rsid w:val="00A04526"/>
    <w:rsid w:val="00A14778"/>
    <w:rsid w:val="00A57C65"/>
    <w:rsid w:val="00A90C1C"/>
    <w:rsid w:val="00AD1262"/>
    <w:rsid w:val="00AD1D9E"/>
    <w:rsid w:val="00AD5C35"/>
    <w:rsid w:val="00AE28AE"/>
    <w:rsid w:val="00AF2DF3"/>
    <w:rsid w:val="00B34CE6"/>
    <w:rsid w:val="00B35896"/>
    <w:rsid w:val="00B41846"/>
    <w:rsid w:val="00B51D9D"/>
    <w:rsid w:val="00C61F72"/>
    <w:rsid w:val="00C9379C"/>
    <w:rsid w:val="00CB7D78"/>
    <w:rsid w:val="00CC4EDE"/>
    <w:rsid w:val="00D61E89"/>
    <w:rsid w:val="00DA1288"/>
    <w:rsid w:val="00DE7388"/>
    <w:rsid w:val="00DF03DA"/>
    <w:rsid w:val="00DF0880"/>
    <w:rsid w:val="00E55474"/>
    <w:rsid w:val="00E56032"/>
    <w:rsid w:val="00E6090C"/>
    <w:rsid w:val="00E641F5"/>
    <w:rsid w:val="00EB5151"/>
    <w:rsid w:val="00F24FB2"/>
    <w:rsid w:val="00F259FD"/>
    <w:rsid w:val="00F4464F"/>
    <w:rsid w:val="00FA1BD1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419C"/>
  <w15:docId w15:val="{56DAFEC0-48FF-45F6-BDD4-9DAF0C8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77812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77812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377812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778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781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781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3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7781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7781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8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545D"/>
    <w:pPr>
      <w:ind w:left="720"/>
      <w:contextualSpacing/>
    </w:pPr>
  </w:style>
  <w:style w:type="table" w:styleId="Tabellrutenett">
    <w:name w:val="Table Grid"/>
    <w:basedOn w:val="Vanligtabell"/>
    <w:uiPriority w:val="59"/>
    <w:rsid w:val="0022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E62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62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62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2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29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6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63C0"/>
  </w:style>
  <w:style w:type="paragraph" w:styleId="Bunntekst">
    <w:name w:val="footer"/>
    <w:basedOn w:val="Normal"/>
    <w:link w:val="BunntekstTegn"/>
    <w:uiPriority w:val="99"/>
    <w:unhideWhenUsed/>
    <w:rsid w:val="0016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AC97-F6B1-44D3-A1BA-5FB2F6D0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Gunnar Johnsen</dc:creator>
  <cp:lastModifiedBy>Nils Olav Fjeldheim</cp:lastModifiedBy>
  <cp:revision>2</cp:revision>
  <cp:lastPrinted>2016-10-06T06:07:00Z</cp:lastPrinted>
  <dcterms:created xsi:type="dcterms:W3CDTF">2023-04-14T09:52:00Z</dcterms:created>
  <dcterms:modified xsi:type="dcterms:W3CDTF">2023-04-14T09:52:00Z</dcterms:modified>
</cp:coreProperties>
</file>